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</w:rPr>
        <w:t>Rapport moral 2023</w:t>
      </w:r>
    </w:p>
    <w:p>
      <w:pPr>
        <w:pStyle w:val="Corps"/>
        <w:rPr>
          <w:rStyle w:val="Aucun"/>
          <w:b w:val="1"/>
          <w:bCs w:val="1"/>
          <w:sz w:val="32"/>
          <w:szCs w:val="32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otre association a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>cr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éé</w:t>
      </w:r>
      <w:r>
        <w:rPr>
          <w:rStyle w:val="Aucun"/>
          <w:b w:val="1"/>
          <w:bCs w:val="1"/>
          <w:sz w:val="28"/>
          <w:szCs w:val="28"/>
          <w:rtl w:val="0"/>
        </w:rPr>
        <w:t>e</w:t>
      </w:r>
      <w:r>
        <w:rPr>
          <w:rStyle w:val="Aucun"/>
          <w:sz w:val="28"/>
          <w:szCs w:val="28"/>
          <w:rtl w:val="0"/>
          <w:lang w:val="fr-FR"/>
        </w:rPr>
        <w:t xml:space="preserve"> le 21 novembre 2017 et cette ann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2024 marque sa septi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it-IT"/>
        </w:rPr>
        <w:t>me ann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de fonctionnement. Le temps passe vite.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Nous avons voulu cette association pour </w:t>
      </w:r>
      <w:r>
        <w:rPr>
          <w:rStyle w:val="Aucun"/>
          <w:b w:val="1"/>
          <w:bCs w:val="1"/>
          <w:sz w:val="28"/>
          <w:szCs w:val="28"/>
          <w:rtl w:val="0"/>
        </w:rPr>
        <w:t>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pondre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trois objectifs principaux</w:t>
      </w:r>
      <w:r>
        <w:rPr>
          <w:rStyle w:val="Aucun"/>
          <w:b w:val="1"/>
          <w:b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maintenir les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relations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amiti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, de solidarit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ayant exist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dans l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activit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professionnelle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participer </w:t>
      </w:r>
      <w:r>
        <w:rPr>
          <w:rStyle w:val="Aucun"/>
          <w:sz w:val="28"/>
          <w:szCs w:val="28"/>
          <w:rtl w:val="0"/>
          <w:lang w:val="fr-FR"/>
        </w:rPr>
        <w:t>dans le cadre d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un groupe convivial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des activit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 culturelles et touristiques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avoir acc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meilleures conditions de tarif</w:t>
      </w:r>
      <w:r>
        <w:rPr>
          <w:rStyle w:val="Aucun"/>
          <w:sz w:val="28"/>
          <w:szCs w:val="28"/>
          <w:rtl w:val="0"/>
          <w:lang w:val="fr-FR"/>
        </w:rPr>
        <w:t>s et de garanties en mati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re d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assurance sant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, auto, habitation,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voyance et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pargne </w:t>
      </w:r>
    </w:p>
    <w:p>
      <w:pPr>
        <w:pStyle w:val="List Paragraph"/>
        <w:shd w:val="clear" w:color="auto" w:fill="ffffff"/>
        <w:spacing w:after="0" w:line="240" w:lineRule="auto"/>
        <w:ind w:left="1065" w:firstLine="0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assembl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e 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rale est un temps fort </w:t>
      </w:r>
      <w:r>
        <w:rPr>
          <w:rStyle w:val="Aucun"/>
          <w:sz w:val="28"/>
          <w:szCs w:val="28"/>
          <w:rtl w:val="0"/>
          <w:lang w:val="fr-FR"/>
        </w:rPr>
        <w:t>qui nous permet au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but de chaque ann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de se retrouver au si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ge social de notre ex-entreprise et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remercions 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roupama </w:t>
      </w:r>
      <w:r>
        <w:rPr>
          <w:rStyle w:val="Aucun"/>
          <w:b w:val="1"/>
          <w:bCs w:val="1"/>
          <w:sz w:val="28"/>
          <w:szCs w:val="28"/>
          <w:rtl w:val="0"/>
        </w:rPr>
        <w:t>C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entre </w:t>
      </w:r>
      <w:r>
        <w:rPr>
          <w:rStyle w:val="Aucun"/>
          <w:b w:val="1"/>
          <w:bCs w:val="1"/>
          <w:sz w:val="28"/>
          <w:szCs w:val="28"/>
          <w:rtl w:val="0"/>
        </w:rPr>
        <w:t>A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tlantique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sz w:val="28"/>
          <w:szCs w:val="28"/>
          <w:rtl w:val="0"/>
          <w:lang w:val="fr-FR"/>
        </w:rPr>
        <w:t>pour son accueil, son aide dans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organisation et</w:t>
      </w:r>
      <w:r>
        <w:rPr>
          <w:rStyle w:val="Aucun"/>
          <w:sz w:val="28"/>
          <w:szCs w:val="28"/>
          <w:rtl w:val="0"/>
          <w:lang w:val="fr-FR"/>
        </w:rPr>
        <w:t xml:space="preserve"> le </w:t>
      </w:r>
      <w:r>
        <w:rPr>
          <w:rStyle w:val="Aucun"/>
          <w:b w:val="1"/>
          <w:bCs w:val="1"/>
          <w:sz w:val="28"/>
          <w:szCs w:val="28"/>
          <w:rtl w:val="0"/>
        </w:rPr>
        <w:t>buffet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qui nous gracieusement offert</w:t>
      </w:r>
      <w:r>
        <w:rPr>
          <w:rStyle w:val="Aucun"/>
          <w:b w:val="1"/>
          <w:bCs w:val="1"/>
          <w:sz w:val="28"/>
          <w:szCs w:val="28"/>
          <w:rtl w:val="0"/>
        </w:rPr>
        <w:t>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Nous regrettons que </w:t>
      </w:r>
      <w:r>
        <w:rPr>
          <w:rStyle w:val="Aucun"/>
          <w:b w:val="1"/>
          <w:b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tendue 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ographique de GCA</w:t>
      </w:r>
      <w:r>
        <w:rPr>
          <w:rStyle w:val="Aucun"/>
          <w:sz w:val="28"/>
          <w:szCs w:val="28"/>
          <w:rtl w:val="0"/>
          <w:lang w:val="de-DE"/>
        </w:rPr>
        <w:t xml:space="preserve"> freine </w:t>
      </w:r>
      <w:r>
        <w:rPr>
          <w:rStyle w:val="Aucun"/>
          <w:sz w:val="28"/>
          <w:szCs w:val="28"/>
          <w:rtl w:val="0"/>
          <w:lang w:val="fr-FR"/>
        </w:rPr>
        <w:t xml:space="preserve">la participation de </w:t>
      </w:r>
      <w:r>
        <w:rPr>
          <w:rStyle w:val="Aucun"/>
          <w:sz w:val="28"/>
          <w:szCs w:val="28"/>
          <w:rtl w:val="0"/>
          <w:lang w:val="es-ES_tradnl"/>
        </w:rPr>
        <w:t>nos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n-US"/>
        </w:rPr>
        <w:t xml:space="preserve">rents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loign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s-ES_tradnl"/>
        </w:rPr>
        <w:t>s de Niort</w:t>
      </w:r>
      <w:r>
        <w:rPr>
          <w:rStyle w:val="Aucun"/>
          <w:sz w:val="28"/>
          <w:szCs w:val="28"/>
          <w:rtl w:val="0"/>
          <w:lang w:val="fr-FR"/>
        </w:rPr>
        <w:t>,</w:t>
      </w:r>
      <w:r>
        <w:rPr>
          <w:rStyle w:val="Aucun"/>
          <w:sz w:val="28"/>
          <w:szCs w:val="28"/>
          <w:rtl w:val="0"/>
        </w:rPr>
        <w:t xml:space="preserve"> m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me si cette ann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avons propos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>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indemniser les frais de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placement </w:t>
      </w:r>
      <w:r>
        <w:rPr>
          <w:rStyle w:val="Aucun"/>
          <w:sz w:val="28"/>
          <w:szCs w:val="28"/>
          <w:rtl w:val="0"/>
          <w:lang w:val="fr-FR"/>
        </w:rPr>
        <w:t xml:space="preserve"> tout en favorisant le co-voiturage.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Nous av</w:t>
      </w:r>
      <w:r>
        <w:rPr>
          <w:rStyle w:val="Aucun"/>
          <w:sz w:val="28"/>
          <w:szCs w:val="28"/>
          <w:rtl w:val="0"/>
          <w:lang w:val="fr-FR"/>
        </w:rPr>
        <w:t>i</w:t>
      </w:r>
      <w:r>
        <w:rPr>
          <w:rStyle w:val="Aucun"/>
          <w:sz w:val="28"/>
          <w:szCs w:val="28"/>
          <w:rtl w:val="0"/>
          <w:lang w:val="fr-FR"/>
        </w:rPr>
        <w:t xml:space="preserve">ons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voqu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 xml:space="preserve">la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possibilit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>de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centraliser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assembl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 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rale</w:t>
      </w:r>
      <w:r>
        <w:rPr>
          <w:rStyle w:val="Aucun"/>
          <w:sz w:val="28"/>
          <w:szCs w:val="28"/>
          <w:rtl w:val="0"/>
          <w:lang w:val="fr-FR"/>
        </w:rPr>
        <w:t xml:space="preserve"> </w:t>
      </w:r>
      <w:r>
        <w:rPr>
          <w:rStyle w:val="Aucun"/>
          <w:sz w:val="28"/>
          <w:szCs w:val="28"/>
          <w:rtl w:val="0"/>
          <w:lang w:val="fr-FR"/>
        </w:rPr>
        <w:t xml:space="preserve">sur le site Groupama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</w:rPr>
        <w:t>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rignac pr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s de Bordeaux  mais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apr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flexion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nous avons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abandonn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cette id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 </w:t>
      </w:r>
      <w:r>
        <w:rPr>
          <w:rStyle w:val="Aucun"/>
          <w:sz w:val="28"/>
          <w:szCs w:val="28"/>
          <w:rtl w:val="0"/>
          <w:lang w:val="fr-FR"/>
        </w:rPr>
        <w:t xml:space="preserve">par </w:t>
      </w:r>
      <w:r>
        <w:rPr>
          <w:rStyle w:val="Aucun"/>
          <w:sz w:val="28"/>
          <w:szCs w:val="28"/>
          <w:rtl w:val="0"/>
          <w:lang w:val="fr-FR"/>
        </w:rPr>
        <w:t>craint</w:t>
      </w:r>
      <w:r>
        <w:rPr>
          <w:rStyle w:val="Aucun"/>
          <w:sz w:val="28"/>
          <w:szCs w:val="28"/>
          <w:rtl w:val="0"/>
          <w:lang w:val="fr-FR"/>
        </w:rPr>
        <w:t>e</w:t>
      </w:r>
      <w:r>
        <w:rPr>
          <w:rStyle w:val="Aucun"/>
          <w:sz w:val="28"/>
          <w:szCs w:val="28"/>
          <w:rtl w:val="0"/>
          <w:lang w:val="es-ES_tradnl"/>
        </w:rPr>
        <w:t xml:space="preserve"> que nos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rents majoritaires sur les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partements ex-Poitou Charentes Vend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ne soient plus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sents.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Choix confort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 xml:space="preserve">par la faible participation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notre Conseil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Administration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centralis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Bordeaux le 10 octobre 2023 o</w:t>
      </w:r>
      <w:r>
        <w:rPr>
          <w:rStyle w:val="Aucun"/>
          <w:sz w:val="28"/>
          <w:szCs w:val="28"/>
          <w:rtl w:val="0"/>
          <w:lang w:val="it-IT"/>
        </w:rPr>
        <w:t xml:space="preserve">ù </w:t>
      </w:r>
      <w:r>
        <w:rPr>
          <w:rStyle w:val="Aucun"/>
          <w:sz w:val="28"/>
          <w:szCs w:val="28"/>
          <w:rtl w:val="0"/>
          <w:lang w:val="fr-FR"/>
        </w:rPr>
        <w:t>nous avions invit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les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rents de la Gironde, du Lot et Garonne et de la Dordogne</w:t>
      </w:r>
      <w:r>
        <w:rPr>
          <w:rStyle w:val="Aucun"/>
          <w:sz w:val="28"/>
          <w:szCs w:val="28"/>
          <w:rtl w:val="0"/>
          <w:lang w:val="fr-FR"/>
        </w:rPr>
        <w:t>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Nos propositions de sorties pour 2023 </w:t>
      </w:r>
      <w:r>
        <w:rPr>
          <w:rStyle w:val="Aucun"/>
          <w:sz w:val="28"/>
          <w:szCs w:val="28"/>
          <w:rtl w:val="0"/>
        </w:rPr>
        <w:t>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ont </w:t>
      </w:r>
      <w:r>
        <w:rPr>
          <w:rStyle w:val="Aucun"/>
          <w:sz w:val="28"/>
          <w:szCs w:val="28"/>
          <w:rtl w:val="0"/>
          <w:lang w:val="fr-FR"/>
        </w:rPr>
        <w:t xml:space="preserve">malheureusement </w:t>
      </w:r>
      <w:r>
        <w:rPr>
          <w:rStyle w:val="Aucun"/>
          <w:sz w:val="28"/>
          <w:szCs w:val="28"/>
          <w:rtl w:val="0"/>
          <w:lang w:val="fr-FR"/>
        </w:rPr>
        <w:t>pas rencontr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s-ES_tradnl"/>
        </w:rPr>
        <w:t>s de suc</w:t>
      </w:r>
      <w:r>
        <w:rPr>
          <w:rStyle w:val="Aucun"/>
          <w:sz w:val="28"/>
          <w:szCs w:val="28"/>
          <w:rtl w:val="0"/>
          <w:lang w:val="fr-FR"/>
        </w:rPr>
        <w:t>c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s. Compte-tenu du peu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inscrits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nous avons du annuler </w:t>
      </w:r>
      <w:r>
        <w:rPr>
          <w:rStyle w:val="Aucun"/>
          <w:sz w:val="28"/>
          <w:szCs w:val="28"/>
          <w:rtl w:val="0"/>
          <w:lang w:val="fr-FR"/>
        </w:rPr>
        <w:t>la journ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programm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le 06 juin dans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 xml:space="preserve">Indre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 xml:space="preserve">la Maison de George Sand et ne pas donner suite au projet de voyage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pt-PT"/>
        </w:rPr>
        <w:t>Porto.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Seule la sortie au Ch</w:t>
      </w:r>
      <w:r>
        <w:rPr>
          <w:rStyle w:val="Aucun"/>
          <w:b w:val="1"/>
          <w:bCs w:val="1"/>
          <w:sz w:val="28"/>
          <w:szCs w:val="28"/>
          <w:rtl w:val="0"/>
        </w:rPr>
        <w:t>â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teau de Coudray Salbart</w:t>
      </w:r>
      <w:r>
        <w:rPr>
          <w:rStyle w:val="Aucun"/>
          <w:sz w:val="28"/>
          <w:szCs w:val="28"/>
          <w:rtl w:val="0"/>
          <w:lang w:val="fr-FR"/>
        </w:rPr>
        <w:t xml:space="preserve"> le jeudi 11 mai a rencontr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du succ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s avec une quinzaine de participants. 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avons lanc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un sondage</w:t>
      </w:r>
      <w:r>
        <w:rPr>
          <w:rStyle w:val="Aucun"/>
          <w:sz w:val="28"/>
          <w:szCs w:val="28"/>
          <w:rtl w:val="0"/>
          <w:lang w:val="fr-FR"/>
        </w:rPr>
        <w:t xml:space="preserve"> pour un 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jour de deux jours en Dordogne sur le second semestre 2023 mais le peu de retours nous a fait abandonner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id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e.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esp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rons que nos projets de sorties </w:t>
      </w:r>
      <w:r>
        <w:rPr>
          <w:rStyle w:val="Aucun"/>
          <w:sz w:val="28"/>
          <w:szCs w:val="28"/>
          <w:rtl w:val="0"/>
          <w:lang w:val="fr-FR"/>
        </w:rPr>
        <w:t>que nous allons vous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senter pour 2024 correspondront mieux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vos attentes, sachant comme nous  vous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avons souvent indiqu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es-ES_tradnl"/>
        </w:rPr>
        <w:t xml:space="preserve">que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nous sommes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votre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coute et toujours pr</w:t>
      </w:r>
      <w:r>
        <w:rPr>
          <w:rStyle w:val="Aucun"/>
          <w:b w:val="1"/>
          <w:bCs w:val="1"/>
          <w:sz w:val="28"/>
          <w:szCs w:val="28"/>
          <w:rtl w:val="0"/>
        </w:rPr>
        <w:t>ê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t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vous accompagner </w:t>
      </w:r>
      <w:r>
        <w:rPr>
          <w:rStyle w:val="Aucun"/>
          <w:sz w:val="28"/>
          <w:szCs w:val="28"/>
          <w:rtl w:val="0"/>
          <w:lang w:val="fr-FR"/>
        </w:rPr>
        <w:t>pour une ou des initiatives locales.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Notre conseil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administration est compos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de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8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administrateurs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et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3 administratrices</w:t>
      </w:r>
      <w:r>
        <w:rPr>
          <w:rStyle w:val="Aucun"/>
          <w:sz w:val="28"/>
          <w:szCs w:val="28"/>
          <w:rtl w:val="0"/>
          <w:lang w:val="fr-FR"/>
        </w:rPr>
        <w:t xml:space="preserve"> nous avons eu le plaisir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accueillir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en 2023 trois nouveaux membres, Eliane PELOUX</w:t>
      </w:r>
      <w:r>
        <w:rPr>
          <w:rStyle w:val="Aucun"/>
          <w:b w:val="1"/>
          <w:b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,  Jean-Jacques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anglade et Jean-Pierre Marsault.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Les 11 </w:t>
      </w:r>
      <w:r>
        <w:rPr>
          <w:rStyle w:val="Aucun"/>
          <w:sz w:val="28"/>
          <w:szCs w:val="28"/>
          <w:rtl w:val="0"/>
          <w:lang w:val="fr-FR"/>
        </w:rPr>
        <w:t>administrateurs</w:t>
      </w:r>
      <w:r>
        <w:rPr>
          <w:rStyle w:val="Aucun"/>
          <w:sz w:val="28"/>
          <w:szCs w:val="28"/>
          <w:rtl w:val="0"/>
        </w:rPr>
        <w:t xml:space="preserve"> s</w:t>
      </w:r>
      <w:r>
        <w:rPr>
          <w:rStyle w:val="Aucun"/>
          <w:sz w:val="28"/>
          <w:szCs w:val="28"/>
          <w:rtl w:val="0"/>
          <w:lang w:val="fr-FR"/>
        </w:rPr>
        <w:t xml:space="preserve">e maintiennent </w:t>
      </w:r>
      <w:r>
        <w:rPr>
          <w:rStyle w:val="Aucun"/>
          <w:sz w:val="28"/>
          <w:szCs w:val="28"/>
          <w:rtl w:val="0"/>
          <w:lang w:val="fr-FR"/>
        </w:rPr>
        <w:t xml:space="preserve"> pour 2024 mais il reste 4  places,  </w:t>
      </w:r>
      <w:r>
        <w:rPr>
          <w:rStyle w:val="Aucun"/>
          <w:sz w:val="28"/>
          <w:szCs w:val="28"/>
          <w:rtl w:val="0"/>
          <w:lang w:val="fr-FR"/>
        </w:rPr>
        <w:t>nous comptons sur de nouvelles</w:t>
      </w:r>
      <w:r>
        <w:rPr>
          <w:rStyle w:val="Aucun"/>
          <w:sz w:val="28"/>
          <w:szCs w:val="28"/>
          <w:rtl w:val="0"/>
          <w:lang w:val="pt-PT"/>
        </w:rPr>
        <w:t xml:space="preserve"> candidature</w:t>
      </w:r>
      <w:r>
        <w:rPr>
          <w:rStyle w:val="Aucun"/>
          <w:sz w:val="28"/>
          <w:szCs w:val="28"/>
          <w:rtl w:val="0"/>
          <w:lang w:val="fr-FR"/>
        </w:rPr>
        <w:t xml:space="preserve">s permettre au </w:t>
      </w:r>
      <w:r>
        <w:rPr>
          <w:rStyle w:val="Aucun"/>
          <w:sz w:val="28"/>
          <w:szCs w:val="28"/>
          <w:rtl w:val="0"/>
          <w:lang w:val="fr-FR"/>
        </w:rPr>
        <w:t>bureau de perdurer et se renouveler.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Le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conseil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administration s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est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uni 6 fois</w:t>
      </w:r>
      <w:r>
        <w:rPr>
          <w:rStyle w:val="Aucun"/>
          <w:sz w:val="28"/>
          <w:szCs w:val="28"/>
          <w:rtl w:val="0"/>
          <w:lang w:val="fr-FR"/>
        </w:rPr>
        <w:t xml:space="preserve"> en 2023, le plus souvent dans les agences de Saintes ou Saint Jean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ang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n-US"/>
        </w:rPr>
        <w:t xml:space="preserve">ly, </w:t>
      </w:r>
      <w:r>
        <w:rPr>
          <w:rStyle w:val="Aucun"/>
          <w:sz w:val="28"/>
          <w:szCs w:val="28"/>
          <w:rtl w:val="0"/>
          <w:lang w:val="fr-FR"/>
        </w:rPr>
        <w:t xml:space="preserve">avec pour ceux les plus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loign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 une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sence en visio.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compt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abilisons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dans notre fichier 200 ex-salari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et 152 ont cotis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>en 2023</w:t>
      </w:r>
      <w:r>
        <w:rPr>
          <w:rStyle w:val="Aucun"/>
          <w:sz w:val="28"/>
          <w:szCs w:val="28"/>
          <w:rtl w:val="0"/>
        </w:rPr>
        <w:t>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D</w:t>
      </w:r>
      <w:r>
        <w:rPr>
          <w:rStyle w:val="Aucun"/>
          <w:sz w:val="28"/>
          <w:szCs w:val="28"/>
          <w:rtl w:val="0"/>
          <w:lang w:val="fr-FR"/>
        </w:rPr>
        <w:t>epuis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origine la cotisation </w:t>
      </w:r>
      <w:r>
        <w:rPr>
          <w:rStyle w:val="Aucun"/>
          <w:sz w:val="28"/>
          <w:szCs w:val="28"/>
          <w:rtl w:val="0"/>
          <w:lang w:val="fr-FR"/>
        </w:rPr>
        <w:t xml:space="preserve">a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 xml:space="preserve">maintenue </w:t>
      </w:r>
      <w:r>
        <w:rPr>
          <w:rStyle w:val="Aucun"/>
          <w:sz w:val="28"/>
          <w:szCs w:val="28"/>
          <w:rtl w:val="0"/>
          <w:lang w:val="fr-FR"/>
        </w:rPr>
        <w:t>à</w:t>
      </w:r>
      <w:r>
        <w:rPr>
          <w:rStyle w:val="Aucun"/>
          <w:sz w:val="28"/>
          <w:szCs w:val="28"/>
          <w:rtl w:val="0"/>
        </w:rPr>
        <w:t xml:space="preserve"> 20</w:t>
      </w:r>
      <w:r>
        <w:rPr>
          <w:rStyle w:val="Aucun"/>
          <w:sz w:val="28"/>
          <w:szCs w:val="28"/>
          <w:rtl w:val="0"/>
          <w:lang w:val="pt-PT"/>
        </w:rPr>
        <w:t>€</w:t>
      </w:r>
      <w:r>
        <w:rPr>
          <w:rStyle w:val="Aucun"/>
          <w:sz w:val="28"/>
          <w:szCs w:val="28"/>
          <w:rtl w:val="0"/>
          <w:lang w:val="fr-FR"/>
        </w:rPr>
        <w:t>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G</w:t>
      </w:r>
      <w:r>
        <w:rPr>
          <w:rStyle w:val="Aucun"/>
          <w:b w:val="1"/>
          <w:bCs w:val="1"/>
          <w:sz w:val="28"/>
          <w:szCs w:val="28"/>
          <w:rtl w:val="0"/>
        </w:rPr>
        <w:t>r</w:t>
      </w:r>
      <w:r>
        <w:rPr>
          <w:rStyle w:val="Aucun"/>
          <w:b w:val="1"/>
          <w:bCs w:val="1"/>
          <w:sz w:val="28"/>
          <w:szCs w:val="28"/>
          <w:rtl w:val="0"/>
        </w:rPr>
        <w:t>â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ce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notre association les adh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rents b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ficient entre autre de 45% de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duction sur la compl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mentaire sant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it-IT"/>
        </w:rPr>
        <w:t>La compl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mentaire sant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, n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en doutons pas, est certainement un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ment majeur dans l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adh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sion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notre association,</w:t>
      </w:r>
      <w:r>
        <w:rPr>
          <w:rStyle w:val="Aucun"/>
          <w:sz w:val="28"/>
          <w:szCs w:val="28"/>
          <w:rtl w:val="0"/>
          <w:lang w:val="fr-FR"/>
        </w:rPr>
        <w:t xml:space="preserve"> qui peut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expliquer et se comprendre quand on sait le co</w:t>
      </w:r>
      <w:r>
        <w:rPr>
          <w:rStyle w:val="Aucun"/>
          <w:sz w:val="28"/>
          <w:szCs w:val="28"/>
          <w:rtl w:val="0"/>
          <w:lang w:val="fr-FR"/>
        </w:rPr>
        <w:t>û</w:t>
      </w:r>
      <w:r>
        <w:rPr>
          <w:rStyle w:val="Aucun"/>
          <w:sz w:val="28"/>
          <w:szCs w:val="28"/>
          <w:rtl w:val="0"/>
          <w:lang w:val="fr-FR"/>
        </w:rPr>
        <w:t>t que repr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sente ce poste dans le budget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retrait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et qui malheureusement ne va baisser mais plut</w:t>
      </w:r>
      <w:r>
        <w:rPr>
          <w:rStyle w:val="Aucun"/>
          <w:sz w:val="28"/>
          <w:szCs w:val="28"/>
          <w:rtl w:val="0"/>
        </w:rPr>
        <w:t>ô</w:t>
      </w:r>
      <w:r>
        <w:rPr>
          <w:rStyle w:val="Aucun"/>
          <w:sz w:val="28"/>
          <w:szCs w:val="28"/>
          <w:rtl w:val="0"/>
          <w:lang w:val="fr-FR"/>
        </w:rPr>
        <w:t>t aller en augmentant.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Pour 2024 la hausse de tarif a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en moyenne de 6.60% pour Groupama, plut</w:t>
      </w:r>
      <w:r>
        <w:rPr>
          <w:rStyle w:val="Aucun"/>
          <w:b w:val="1"/>
          <w:bCs w:val="1"/>
          <w:sz w:val="28"/>
          <w:szCs w:val="28"/>
          <w:rtl w:val="0"/>
        </w:rPr>
        <w:t>ô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 dans la fourchette base par rapport aux autres assureurs plus proche de 8%.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A cette hausse il y a lieu de rajouter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augmentation de tarif li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au changement d</w:t>
      </w:r>
      <w:r>
        <w:rPr>
          <w:rStyle w:val="Aucun"/>
          <w:sz w:val="28"/>
          <w:szCs w:val="28"/>
          <w:rtl w:val="0"/>
          <w:lang w:val="fr-FR"/>
        </w:rPr>
        <w:t>’â</w:t>
      </w:r>
      <w:r>
        <w:rPr>
          <w:rStyle w:val="Aucun"/>
          <w:sz w:val="28"/>
          <w:szCs w:val="28"/>
          <w:rtl w:val="0"/>
          <w:lang w:val="fr-FR"/>
        </w:rPr>
        <w:t>ge tous les ans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ordre de 2% et nous arrivons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une hausse significative  que chacun a pu constater.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C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est un sujet que nous abordons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guli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rement au sein de notre conseil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administration </w:t>
      </w:r>
      <w:r>
        <w:rPr>
          <w:rStyle w:val="Aucun"/>
          <w:sz w:val="28"/>
          <w:szCs w:val="28"/>
          <w:rtl w:val="0"/>
          <w:lang w:val="fr-FR"/>
        </w:rPr>
        <w:t>et nous avons entam</w:t>
      </w:r>
      <w:r>
        <w:rPr>
          <w:rStyle w:val="Aucun"/>
          <w:sz w:val="28"/>
          <w:szCs w:val="28"/>
          <w:rtl w:val="0"/>
        </w:rPr>
        <w:t xml:space="preserve">é  </w:t>
      </w:r>
      <w:r>
        <w:rPr>
          <w:rStyle w:val="Aucun"/>
          <w:sz w:val="28"/>
          <w:szCs w:val="28"/>
          <w:rtl w:val="0"/>
          <w:lang w:val="fr-FR"/>
        </w:rPr>
        <w:t>un dialogue ave</w:t>
      </w:r>
      <w:r>
        <w:rPr>
          <w:rStyle w:val="Aucun"/>
          <w:sz w:val="28"/>
          <w:szCs w:val="28"/>
          <w:rtl w:val="0"/>
          <w:lang w:val="fr-FR"/>
        </w:rPr>
        <w:t>c la direction de</w:t>
      </w:r>
      <w:r>
        <w:rPr>
          <w:rStyle w:val="Aucun"/>
          <w:sz w:val="28"/>
          <w:szCs w:val="28"/>
          <w:rtl w:val="0"/>
          <w:lang w:val="fr-FR"/>
        </w:rPr>
        <w:t xml:space="preserve"> GCA au cours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ann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pass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sur ces probl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matiques.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C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est pourquoi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le sujet de la deuxi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me partie de notre AG</w:t>
      </w:r>
      <w:r>
        <w:rPr>
          <w:rStyle w:val="Aucun"/>
          <w:sz w:val="28"/>
          <w:szCs w:val="28"/>
          <w:rtl w:val="0"/>
        </w:rPr>
        <w:t xml:space="preserve"> </w:t>
      </w:r>
      <w:r>
        <w:rPr>
          <w:rStyle w:val="Aucun"/>
          <w:sz w:val="28"/>
          <w:szCs w:val="28"/>
          <w:rtl w:val="0"/>
          <w:lang w:val="fr-FR"/>
        </w:rPr>
        <w:t xml:space="preserve">est </w:t>
      </w:r>
      <w:r>
        <w:rPr>
          <w:rStyle w:val="Aucun"/>
          <w:sz w:val="28"/>
          <w:szCs w:val="28"/>
          <w:rtl w:val="0"/>
          <w:lang w:val="fr-FR"/>
        </w:rPr>
        <w:t>consacr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>au th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me de la compl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mentaire sant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la pr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sentation de deux nouvelles formules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sz w:val="28"/>
          <w:szCs w:val="28"/>
          <w:rtl w:val="0"/>
        </w:rPr>
        <w:t>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serv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es aux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rents de notre association offrant un tarif comp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titif tout en conservant des garanties de bonnes qualit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s.  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sz w:val="28"/>
          <w:szCs w:val="28"/>
        </w:rPr>
      </w:pPr>
    </w:p>
    <w:p>
      <w:pPr>
        <w:pStyle w:val="Corps"/>
        <w:shd w:val="clear" w:color="auto" w:fill="ffffff"/>
        <w:spacing w:after="0" w:line="240" w:lineRule="auto"/>
        <w:jc w:val="both"/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Nous esp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rons vivement que 2024 soit une ann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 plus riche dans la vie de notre association.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106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2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8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